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31" w:rsidRPr="008938FA" w:rsidRDefault="005E1A31" w:rsidP="008938FA">
      <w:pPr>
        <w:jc w:val="center"/>
        <w:rPr>
          <w:b/>
          <w:color w:val="000000" w:themeColor="text1"/>
          <w:sz w:val="48"/>
          <w:szCs w:val="48"/>
        </w:rPr>
      </w:pPr>
      <w:bookmarkStart w:id="0" w:name="_GoBack"/>
      <w:bookmarkEnd w:id="0"/>
      <w:r w:rsidRPr="008938FA">
        <w:rPr>
          <w:color w:val="000000" w:themeColor="text1"/>
          <w:sz w:val="48"/>
          <w:szCs w:val="48"/>
        </w:rPr>
        <w:t>Oldham Law Association invite you to</w:t>
      </w:r>
    </w:p>
    <w:p w:rsidR="00D663C1" w:rsidRDefault="005E1A31" w:rsidP="008938FA">
      <w:pPr>
        <w:spacing w:line="240" w:lineRule="auto"/>
        <w:jc w:val="center"/>
        <w:rPr>
          <w:b/>
          <w:color w:val="000000" w:themeColor="text1"/>
          <w:sz w:val="96"/>
          <w:szCs w:val="96"/>
        </w:rPr>
      </w:pPr>
      <w:r w:rsidRPr="00D663C1">
        <w:rPr>
          <w:b/>
          <w:color w:val="000000" w:themeColor="text1"/>
          <w:sz w:val="96"/>
          <w:szCs w:val="96"/>
        </w:rPr>
        <w:t xml:space="preserve">Wine Tasting </w:t>
      </w:r>
    </w:p>
    <w:p w:rsidR="008938FA" w:rsidRPr="00D663C1" w:rsidRDefault="00D663C1" w:rsidP="008938FA">
      <w:pPr>
        <w:spacing w:line="240" w:lineRule="auto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000000" w:themeColor="text1"/>
          <w:sz w:val="96"/>
          <w:szCs w:val="96"/>
        </w:rPr>
        <w:t xml:space="preserve">&amp; Networking </w:t>
      </w:r>
      <w:r w:rsidR="005E1A31" w:rsidRPr="00D663C1">
        <w:rPr>
          <w:b/>
          <w:color w:val="000000" w:themeColor="text1"/>
          <w:sz w:val="96"/>
          <w:szCs w:val="96"/>
        </w:rPr>
        <w:t>Event</w:t>
      </w:r>
      <w:r w:rsidR="008938FA" w:rsidRPr="00D663C1">
        <w:rPr>
          <w:b/>
          <w:color w:val="000000" w:themeColor="text1"/>
          <w:sz w:val="96"/>
          <w:szCs w:val="96"/>
        </w:rPr>
        <w:t xml:space="preserve"> </w:t>
      </w:r>
    </w:p>
    <w:p w:rsidR="00404F2A" w:rsidRPr="008938FA" w:rsidRDefault="00404F2A" w:rsidP="008938FA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8938FA">
        <w:rPr>
          <w:b/>
          <w:color w:val="000000" w:themeColor="text1"/>
          <w:sz w:val="32"/>
          <w:szCs w:val="32"/>
        </w:rPr>
        <w:t>at</w:t>
      </w:r>
    </w:p>
    <w:p w:rsidR="00404F2A" w:rsidRPr="001A1419" w:rsidRDefault="00404F2A" w:rsidP="008938FA">
      <w:pPr>
        <w:spacing w:line="240" w:lineRule="auto"/>
        <w:jc w:val="center"/>
        <w:rPr>
          <w:b/>
          <w:i/>
          <w:color w:val="000000" w:themeColor="text1"/>
          <w:sz w:val="60"/>
          <w:szCs w:val="60"/>
        </w:rPr>
      </w:pPr>
      <w:r w:rsidRPr="001A1419">
        <w:rPr>
          <w:b/>
          <w:i/>
          <w:color w:val="000000" w:themeColor="text1"/>
          <w:sz w:val="60"/>
          <w:szCs w:val="60"/>
        </w:rPr>
        <w:t>George St</w:t>
      </w:r>
      <w:r w:rsidR="00F45337" w:rsidRPr="001A1419">
        <w:rPr>
          <w:b/>
          <w:i/>
          <w:color w:val="000000" w:themeColor="text1"/>
          <w:sz w:val="60"/>
          <w:szCs w:val="60"/>
        </w:rPr>
        <w:t>.</w:t>
      </w:r>
      <w:r w:rsidRPr="001A1419">
        <w:rPr>
          <w:b/>
          <w:i/>
          <w:color w:val="000000" w:themeColor="text1"/>
          <w:sz w:val="60"/>
          <w:szCs w:val="60"/>
        </w:rPr>
        <w:t xml:space="preserve"> Chapel, Oldham</w:t>
      </w:r>
      <w:r w:rsidR="001A1419" w:rsidRPr="001A1419">
        <w:rPr>
          <w:b/>
          <w:i/>
          <w:color w:val="000000" w:themeColor="text1"/>
          <w:sz w:val="60"/>
          <w:szCs w:val="60"/>
        </w:rPr>
        <w:t xml:space="preserve"> OL1 1LS</w:t>
      </w:r>
    </w:p>
    <w:p w:rsidR="00404F2A" w:rsidRPr="008938FA" w:rsidRDefault="008938FA" w:rsidP="00404F2A">
      <w:pPr>
        <w:jc w:val="center"/>
        <w:rPr>
          <w:b/>
          <w:color w:val="000000" w:themeColor="text1"/>
          <w:sz w:val="32"/>
          <w:szCs w:val="32"/>
        </w:rPr>
      </w:pPr>
      <w:r w:rsidRPr="008938FA">
        <w:rPr>
          <w:b/>
          <w:color w:val="000000" w:themeColor="text1"/>
          <w:sz w:val="32"/>
          <w:szCs w:val="32"/>
        </w:rPr>
        <w:t>o</w:t>
      </w:r>
      <w:r w:rsidR="00404F2A" w:rsidRPr="008938FA">
        <w:rPr>
          <w:b/>
          <w:color w:val="000000" w:themeColor="text1"/>
          <w:sz w:val="32"/>
          <w:szCs w:val="32"/>
        </w:rPr>
        <w:t xml:space="preserve">n </w:t>
      </w:r>
    </w:p>
    <w:p w:rsidR="008938FA" w:rsidRDefault="00EA2437" w:rsidP="00404F2A">
      <w:pPr>
        <w:jc w:val="center"/>
        <w:rPr>
          <w:color w:val="000000" w:themeColor="text1"/>
          <w:sz w:val="76"/>
          <w:szCs w:val="76"/>
        </w:rPr>
      </w:pPr>
      <w:r>
        <w:rPr>
          <w:color w:val="000000" w:themeColor="text1"/>
          <w:sz w:val="76"/>
          <w:szCs w:val="76"/>
        </w:rPr>
        <w:t xml:space="preserve">Friday </w:t>
      </w:r>
      <w:r w:rsidR="00511FB0">
        <w:rPr>
          <w:color w:val="000000" w:themeColor="text1"/>
          <w:sz w:val="76"/>
          <w:szCs w:val="76"/>
        </w:rPr>
        <w:t>9</w:t>
      </w:r>
      <w:r w:rsidR="00511FB0" w:rsidRPr="00511FB0">
        <w:rPr>
          <w:color w:val="000000" w:themeColor="text1"/>
          <w:sz w:val="76"/>
          <w:szCs w:val="76"/>
          <w:vertAlign w:val="superscript"/>
        </w:rPr>
        <w:t>th</w:t>
      </w:r>
      <w:r w:rsidR="00511FB0">
        <w:rPr>
          <w:color w:val="000000" w:themeColor="text1"/>
          <w:sz w:val="76"/>
          <w:szCs w:val="76"/>
        </w:rPr>
        <w:t xml:space="preserve"> June</w:t>
      </w:r>
      <w:r w:rsidR="00D663C1">
        <w:rPr>
          <w:color w:val="000000" w:themeColor="text1"/>
          <w:sz w:val="76"/>
          <w:szCs w:val="76"/>
        </w:rPr>
        <w:t xml:space="preserve"> 2017</w:t>
      </w:r>
      <w:r w:rsidR="008938FA">
        <w:rPr>
          <w:color w:val="000000" w:themeColor="text1"/>
          <w:sz w:val="76"/>
          <w:szCs w:val="76"/>
        </w:rPr>
        <w:t xml:space="preserve"> </w:t>
      </w:r>
    </w:p>
    <w:p w:rsidR="00404F2A" w:rsidRDefault="008938FA" w:rsidP="00404F2A">
      <w:pPr>
        <w:jc w:val="center"/>
        <w:rPr>
          <w:color w:val="000000" w:themeColor="text1"/>
          <w:sz w:val="76"/>
          <w:szCs w:val="76"/>
        </w:rPr>
      </w:pPr>
      <w:r>
        <w:rPr>
          <w:color w:val="000000" w:themeColor="text1"/>
          <w:sz w:val="76"/>
          <w:szCs w:val="76"/>
        </w:rPr>
        <w:t>5:30</w:t>
      </w:r>
      <w:r w:rsidR="00404F2A">
        <w:rPr>
          <w:color w:val="000000" w:themeColor="text1"/>
          <w:sz w:val="76"/>
          <w:szCs w:val="76"/>
        </w:rPr>
        <w:t xml:space="preserve">pm-7:30pm </w:t>
      </w:r>
    </w:p>
    <w:p w:rsidR="00D663C1" w:rsidRPr="00D663C1" w:rsidRDefault="00D663C1" w:rsidP="00D663C1">
      <w:pPr>
        <w:jc w:val="center"/>
        <w:rPr>
          <w:b/>
          <w:color w:val="000000" w:themeColor="text1"/>
          <w:sz w:val="72"/>
          <w:szCs w:val="72"/>
        </w:rPr>
      </w:pPr>
      <w:r w:rsidRPr="00D663C1">
        <w:rPr>
          <w:b/>
          <w:color w:val="000000" w:themeColor="text1"/>
          <w:sz w:val="72"/>
          <w:szCs w:val="72"/>
        </w:rPr>
        <w:t>Wines brought to you by Wino’s</w:t>
      </w:r>
    </w:p>
    <w:p w:rsidR="00D663C1" w:rsidRDefault="00404F2A" w:rsidP="00D663C1">
      <w:pPr>
        <w:jc w:val="center"/>
        <w:rPr>
          <w:color w:val="000000" w:themeColor="text1"/>
          <w:sz w:val="48"/>
          <w:szCs w:val="48"/>
        </w:rPr>
      </w:pPr>
      <w:r w:rsidRPr="008938FA">
        <w:rPr>
          <w:color w:val="000000" w:themeColor="text1"/>
          <w:sz w:val="48"/>
          <w:szCs w:val="48"/>
        </w:rPr>
        <w:t>Tickets</w:t>
      </w:r>
      <w:r w:rsidR="008938FA" w:rsidRPr="008938FA">
        <w:rPr>
          <w:color w:val="000000" w:themeColor="text1"/>
          <w:sz w:val="48"/>
          <w:szCs w:val="48"/>
        </w:rPr>
        <w:t>: £10</w:t>
      </w:r>
      <w:r w:rsidR="00D663C1">
        <w:rPr>
          <w:color w:val="000000" w:themeColor="text1"/>
          <w:sz w:val="48"/>
          <w:szCs w:val="48"/>
        </w:rPr>
        <w:t xml:space="preserve"> (wine tasting and networking)</w:t>
      </w:r>
    </w:p>
    <w:p w:rsidR="00D663C1" w:rsidRDefault="00D663C1" w:rsidP="00D663C1">
      <w:pPr>
        <w:ind w:left="720" w:firstLine="720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      £5</w:t>
      </w:r>
      <w:r w:rsidR="008938FA" w:rsidRPr="008938FA"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>(networking only)</w:t>
      </w:r>
    </w:p>
    <w:p w:rsidR="00D663C1" w:rsidRDefault="00D663C1" w:rsidP="00D663C1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Soft drinks and nibbles also provided!</w:t>
      </w:r>
    </w:p>
    <w:p w:rsidR="008938FA" w:rsidRPr="00D663C1" w:rsidRDefault="00D663C1" w:rsidP="008938FA">
      <w:pPr>
        <w:jc w:val="center"/>
        <w:rPr>
          <w:color w:val="000000" w:themeColor="text1"/>
          <w:sz w:val="44"/>
          <w:szCs w:val="44"/>
        </w:rPr>
      </w:pPr>
      <w:r w:rsidRPr="00D663C1">
        <w:rPr>
          <w:color w:val="000000" w:themeColor="text1"/>
          <w:sz w:val="44"/>
          <w:szCs w:val="44"/>
        </w:rPr>
        <w:t>For tickets contact:</w:t>
      </w:r>
      <w:r w:rsidR="008938FA" w:rsidRPr="00D663C1">
        <w:rPr>
          <w:color w:val="000000" w:themeColor="text1"/>
          <w:sz w:val="44"/>
          <w:szCs w:val="44"/>
        </w:rPr>
        <w:t xml:space="preserve"> stacy.fox@pearsonlegal.co.uk</w:t>
      </w:r>
    </w:p>
    <w:p w:rsidR="001F7EB2" w:rsidRPr="001F7EB2" w:rsidRDefault="00D663C1" w:rsidP="00D663C1">
      <w:pPr>
        <w:jc w:val="center"/>
        <w:rPr>
          <w:b/>
          <w:i/>
          <w:color w:val="000000" w:themeColor="text1"/>
          <w:sz w:val="56"/>
          <w:szCs w:val="56"/>
        </w:rPr>
      </w:pPr>
      <w:r>
        <w:rPr>
          <w:b/>
          <w:i/>
          <w:color w:val="000000" w:themeColor="text1"/>
          <w:sz w:val="56"/>
          <w:szCs w:val="56"/>
        </w:rPr>
        <w:t>Bringing Lawyers</w:t>
      </w:r>
      <w:r w:rsidR="008938FA" w:rsidRPr="008938FA">
        <w:rPr>
          <w:b/>
          <w:i/>
          <w:color w:val="000000" w:themeColor="text1"/>
          <w:sz w:val="56"/>
          <w:szCs w:val="56"/>
        </w:rPr>
        <w:t xml:space="preserve"> and Local Business together</w:t>
      </w:r>
      <w:r>
        <w:rPr>
          <w:b/>
          <w:i/>
          <w:color w:val="000000" w:themeColor="text1"/>
          <w:sz w:val="56"/>
          <w:szCs w:val="56"/>
        </w:rPr>
        <w:t>!</w:t>
      </w:r>
    </w:p>
    <w:sectPr w:rsidR="001F7EB2" w:rsidRPr="001F7EB2" w:rsidSect="001F7EB2">
      <w:headerReference w:type="even" r:id="rId6"/>
      <w:headerReference w:type="default" r:id="rId7"/>
      <w:headerReference w:type="firs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68" w:rsidRDefault="00674068" w:rsidP="00F45337">
      <w:pPr>
        <w:spacing w:after="0" w:line="240" w:lineRule="auto"/>
      </w:pPr>
      <w:r>
        <w:separator/>
      </w:r>
    </w:p>
  </w:endnote>
  <w:endnote w:type="continuationSeparator" w:id="0">
    <w:p w:rsidR="00674068" w:rsidRDefault="00674068" w:rsidP="00F4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68" w:rsidRDefault="00674068" w:rsidP="00F45337">
      <w:pPr>
        <w:spacing w:after="0" w:line="240" w:lineRule="auto"/>
      </w:pPr>
      <w:r>
        <w:separator/>
      </w:r>
    </w:p>
  </w:footnote>
  <w:footnote w:type="continuationSeparator" w:id="0">
    <w:p w:rsidR="00674068" w:rsidRDefault="00674068" w:rsidP="00F4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37" w:rsidRDefault="00FD6B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250266" o:spid="_x0000_s2050" type="#_x0000_t75" style="position:absolute;margin-left:0;margin-top:0;width:825pt;height:549pt;z-index:-251657216;mso-position-horizontal:center;mso-position-horizontal-relative:margin;mso-position-vertical:center;mso-position-vertical-relative:margin" o:allowincell="f">
          <v:imagedata r:id="rId1" o:title="wine-tas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37" w:rsidRDefault="00FD6B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250267" o:spid="_x0000_s2051" type="#_x0000_t75" style="position:absolute;margin-left:0;margin-top:0;width:825pt;height:549pt;z-index:-251656192;mso-position-horizontal:center;mso-position-horizontal-relative:margin;mso-position-vertical:center;mso-position-vertical-relative:margin" o:allowincell="f">
          <v:imagedata r:id="rId1" o:title="wine-tas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37" w:rsidRDefault="00FD6B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250265" o:spid="_x0000_s2049" type="#_x0000_t75" style="position:absolute;margin-left:0;margin-top:0;width:825pt;height:549pt;z-index:-251658240;mso-position-horizontal:center;mso-position-horizontal-relative:margin;mso-position-vertical:center;mso-position-vertical-relative:margin" o:allowincell="f">
          <v:imagedata r:id="rId1" o:title="wine-tast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revisionView w:markup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31"/>
    <w:rsid w:val="000B03FE"/>
    <w:rsid w:val="000D109A"/>
    <w:rsid w:val="001A1419"/>
    <w:rsid w:val="001C07B2"/>
    <w:rsid w:val="001F7EB2"/>
    <w:rsid w:val="00404F2A"/>
    <w:rsid w:val="00511FB0"/>
    <w:rsid w:val="005E1A31"/>
    <w:rsid w:val="00674068"/>
    <w:rsid w:val="006E14A3"/>
    <w:rsid w:val="00735456"/>
    <w:rsid w:val="008938FA"/>
    <w:rsid w:val="00D469EF"/>
    <w:rsid w:val="00D663C1"/>
    <w:rsid w:val="00EA2437"/>
    <w:rsid w:val="00ED4BF4"/>
    <w:rsid w:val="00F45337"/>
    <w:rsid w:val="00F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F4A8FD5-E889-4286-84CF-9257D6DB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37"/>
  </w:style>
  <w:style w:type="paragraph" w:styleId="Footer">
    <w:name w:val="footer"/>
    <w:basedOn w:val="Normal"/>
    <w:link w:val="FooterChar"/>
    <w:uiPriority w:val="99"/>
    <w:unhideWhenUsed/>
    <w:rsid w:val="00F45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37"/>
  </w:style>
  <w:style w:type="paragraph" w:styleId="BalloonText">
    <w:name w:val="Balloon Text"/>
    <w:basedOn w:val="Normal"/>
    <w:link w:val="BalloonTextChar"/>
    <w:uiPriority w:val="99"/>
    <w:semiHidden/>
    <w:unhideWhenUsed/>
    <w:rsid w:val="001F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105401A5.dotm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Hunt</dc:creator>
  <cp:lastModifiedBy>Sarah Watson</cp:lastModifiedBy>
  <cp:revision>2</cp:revision>
  <dcterms:created xsi:type="dcterms:W3CDTF">2017-05-31T08:25:00Z</dcterms:created>
  <dcterms:modified xsi:type="dcterms:W3CDTF">2017-05-31T08:25:00Z</dcterms:modified>
</cp:coreProperties>
</file>